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F86D3" w14:textId="77777777" w:rsidR="00DB5053" w:rsidRDefault="00CB45A6">
      <w:pPr>
        <w:pStyle w:val="a4"/>
        <w:rPr>
          <w:rFonts w:ascii="ヒラギノ明朝 ProN W3" w:eastAsia="ヒラギノ明朝 ProN W3" w:hAnsi="ヒラギノ明朝 ProN W3" w:cs="ヒラギノ明朝 ProN W3" w:hint="default"/>
        </w:rPr>
      </w:pPr>
      <w:r>
        <w:rPr>
          <w:rFonts w:eastAsia="ヒラギノ明朝 ProN W3"/>
        </w:rPr>
        <w:t>あけましておめでとうございます。</w:t>
      </w:r>
    </w:p>
    <w:p w14:paraId="05043076" w14:textId="77777777" w:rsidR="00DB5053" w:rsidRDefault="00CB45A6">
      <w:pPr>
        <w:pStyle w:val="a4"/>
        <w:jc w:val="right"/>
        <w:rPr>
          <w:rFonts w:ascii="ヒラギノ明朝 ProN W3" w:eastAsia="ヒラギノ明朝 ProN W3" w:hAnsi="ヒラギノ明朝 ProN W3" w:cs="ヒラギノ明朝 ProN W3" w:hint="default"/>
        </w:rPr>
      </w:pPr>
      <w:r>
        <w:rPr>
          <w:rFonts w:ascii="ヒラギノ明朝 ProN W3" w:hAnsi="ヒラギノ明朝 ProN W3"/>
          <w:lang w:val="en-US"/>
        </w:rPr>
        <w:t>2026</w:t>
      </w:r>
      <w:r>
        <w:rPr>
          <w:rFonts w:eastAsia="ヒラギノ明朝 ProN W3"/>
        </w:rPr>
        <w:t>年元日</w:t>
      </w:r>
    </w:p>
    <w:p w14:paraId="0CC3D040" w14:textId="77777777" w:rsidR="00DB5053" w:rsidRDefault="00DB5053">
      <w:pPr>
        <w:pStyle w:val="a4"/>
        <w:rPr>
          <w:rFonts w:ascii="ヒラギノ明朝 ProN W3" w:eastAsia="ヒラギノ明朝 ProN W3" w:hAnsi="ヒラギノ明朝 ProN W3" w:cs="ヒラギノ明朝 ProN W3" w:hint="default"/>
        </w:rPr>
      </w:pPr>
    </w:p>
    <w:p w14:paraId="4F18CF43" w14:textId="77777777" w:rsidR="00DB5053" w:rsidRDefault="00CB45A6">
      <w:pPr>
        <w:pStyle w:val="a5"/>
        <w:suppressAutoHyphens/>
        <w:spacing w:before="0" w:after="240" w:line="240" w:lineRule="auto"/>
        <w:rPr>
          <w:rFonts w:ascii="ヒラギノ明朝 ProN W3" w:eastAsia="ヒラギノ明朝 ProN W3" w:hAnsi="ヒラギノ明朝 ProN W3" w:cs="ヒラギノ明朝 ProN W3" w:hint="default"/>
        </w:rPr>
      </w:pPr>
      <w:r>
        <w:rPr>
          <w:rFonts w:eastAsia="ヒラギノ明朝 ProN W3"/>
        </w:rPr>
        <w:t>皆様、あけましておめでとうございます。旧年中はご厚情を賜り、誠にありがとうございました。本年も職員一同、地域医療の充実に尽力してまいる所存ですので、何卒よろしくお願い申し上げます。</w:t>
      </w:r>
    </w:p>
    <w:p w14:paraId="05D41708" w14:textId="77777777" w:rsidR="00DB5053" w:rsidRDefault="00CB45A6">
      <w:pPr>
        <w:pStyle w:val="a5"/>
        <w:suppressAutoHyphens/>
        <w:spacing w:before="0" w:line="240" w:lineRule="auto"/>
        <w:rPr>
          <w:rFonts w:ascii="ヒラギノ明朝 ProN W3" w:eastAsia="ヒラギノ明朝 ProN W3" w:hAnsi="ヒラギノ明朝 ProN W3" w:cs="ヒラギノ明朝 ProN W3" w:hint="default"/>
        </w:rPr>
      </w:pPr>
      <w:r>
        <w:rPr>
          <w:rFonts w:eastAsia="ヒラギノ明朝 ProN W3"/>
        </w:rPr>
        <w:t>昨年の「今年の漢字」は「熊」となりました。各地で熊による人身被害が多発し、ここ佐野市北部でも山間部を中心に出没が確認されました。その一因としてブナの実が凶作であったことが指摘されています。近年、ブナの実の「凶作と豊作」は、隔年で繰り返される傾向があるようで、このパターンに則れば今年は豊作となることが見込まれ、人里への出没が減少することを期待しております。</w:t>
      </w:r>
    </w:p>
    <w:p w14:paraId="348451A4" w14:textId="77777777" w:rsidR="00DB5053" w:rsidRDefault="00CB45A6">
      <w:pPr>
        <w:pStyle w:val="a5"/>
        <w:suppressAutoHyphens/>
        <w:spacing w:before="0" w:line="240" w:lineRule="auto"/>
        <w:rPr>
          <w:rFonts w:ascii="ヒラギノ明朝 ProN W3" w:eastAsia="ヒラギノ明朝 ProN W3" w:hAnsi="ヒラギノ明朝 ProN W3" w:cs="ヒラギノ明朝 ProN W3" w:hint="default"/>
        </w:rPr>
      </w:pPr>
      <w:r>
        <w:rPr>
          <w:rFonts w:ascii="ヒラギノ明朝 ProN W3" w:eastAsia="ヒラギノ明朝 ProN W3" w:hAnsi="ヒラギノ明朝 ProN W3" w:cs="ヒラギノ明朝 ProN W3"/>
          <w:noProof/>
        </w:rPr>
        <w:drawing>
          <wp:anchor distT="152400" distB="152400" distL="152400" distR="152400" simplePos="0" relativeHeight="251659264" behindDoc="0" locked="0" layoutInCell="1" allowOverlap="1" wp14:anchorId="774D0E83" wp14:editId="6232ACC7">
            <wp:simplePos x="0" y="0"/>
            <wp:positionH relativeFrom="margin">
              <wp:posOffset>4751096</wp:posOffset>
            </wp:positionH>
            <wp:positionV relativeFrom="line">
              <wp:posOffset>185813</wp:posOffset>
            </wp:positionV>
            <wp:extent cx="1362611" cy="126772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スクリーンショット 2025-12-18 14.49.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スクリーンショット 2025-12-18 14.49.02.png" descr="スクリーンショット 2025-12-18 14.49.02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62611" cy="126772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33CE235" w14:textId="77777777" w:rsidR="00DB5053" w:rsidRDefault="00CB45A6">
      <w:pPr>
        <w:pStyle w:val="a5"/>
        <w:suppressAutoHyphens/>
        <w:spacing w:before="0" w:after="240" w:line="240" w:lineRule="auto"/>
        <w:rPr>
          <w:rFonts w:ascii="ヒラギノ明朝 ProN W3" w:eastAsia="ヒラギノ明朝 ProN W3" w:hAnsi="ヒラギノ明朝 ProN W3" w:cs="ヒラギノ明朝 ProN W3" w:hint="default"/>
        </w:rPr>
      </w:pPr>
      <w:r>
        <w:rPr>
          <w:rFonts w:eastAsia="ヒラギノ明朝 ProN W3"/>
        </w:rPr>
        <w:t>新春の一枚として、富士山の写真を選びました。これは山梨県の本栖湖のキャンプ場から撮影したものです。この日は風がなく、湖面に雄大な姿を映し出す、見事な「逆さ富士」を撮影することができました。本年も、この水面のように波風立たず、皆様にとって穏やかで安寧な一年となりますよう、心よりお祈り申し上げます。</w:t>
      </w:r>
    </w:p>
    <w:p w14:paraId="61BEFF17" w14:textId="77777777" w:rsidR="00DB5053" w:rsidRDefault="00CB45A6">
      <w:pPr>
        <w:pStyle w:val="a5"/>
        <w:suppressAutoHyphens/>
        <w:spacing w:before="0" w:after="240" w:line="240" w:lineRule="auto"/>
        <w:jc w:val="right"/>
        <w:rPr>
          <w:rFonts w:hint="default"/>
        </w:rPr>
      </w:pPr>
      <w:r>
        <w:rPr>
          <w:rFonts w:eastAsia="ヒラギノ明朝 ProN W3"/>
        </w:rPr>
        <w:t>佐野市民病院　院長　青柳信嘉</w:t>
      </w:r>
      <w:r>
        <w:rPr>
          <w:rFonts w:ascii="ヒラギノ明朝 ProN W3" w:eastAsia="ヒラギノ明朝 ProN W3" w:hAnsi="ヒラギノ明朝 ProN W3" w:cs="ヒラギノ明朝 ProN W3"/>
          <w:noProof/>
        </w:rPr>
        <w:drawing>
          <wp:anchor distT="152400" distB="152400" distL="152400" distR="152400" simplePos="0" relativeHeight="251660288" behindDoc="0" locked="0" layoutInCell="1" allowOverlap="1" wp14:anchorId="4D1B2B6E" wp14:editId="265DEC56">
            <wp:simplePos x="0" y="0"/>
            <wp:positionH relativeFrom="margin">
              <wp:posOffset>-6350</wp:posOffset>
            </wp:positionH>
            <wp:positionV relativeFrom="line">
              <wp:posOffset>795479</wp:posOffset>
            </wp:positionV>
            <wp:extent cx="5269888" cy="3950623"/>
            <wp:effectExtent l="0" t="0" r="0" b="0"/>
            <wp:wrapTopAndBottom distT="152400" distB="152400"/>
            <wp:docPr id="1073741826" name="officeArt object" descr="P3012690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3012690.jpeg" descr="P3012690.jpe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88" cy="395062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DB5053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3839E" w14:textId="77777777" w:rsidR="00CB45A6" w:rsidRDefault="00CB45A6">
      <w:r>
        <w:separator/>
      </w:r>
    </w:p>
  </w:endnote>
  <w:endnote w:type="continuationSeparator" w:id="0">
    <w:p w14:paraId="53A19FA8" w14:textId="77777777" w:rsidR="00CB45A6" w:rsidRDefault="00CB4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altName w:val="Arial"/>
    <w:panose1 w:val="020B0604020202020204"/>
    <w:charset w:val="00"/>
    <w:family w:val="roman"/>
    <w:pitch w:val="default"/>
  </w:font>
  <w:font w:name="ヒラギノ角ゴ ProN W3">
    <w:charset w:val="00"/>
    <w:family w:val="roman"/>
    <w:pitch w:val="default"/>
  </w:font>
  <w:font w:name="ヒラギノ明朝 ProN W3">
    <w:altName w:val="Cambria"/>
    <w:charset w:val="00"/>
    <w:family w:val="roman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N W6">
    <w:altName w:val="游ゴシック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C5020" w14:textId="77777777" w:rsidR="00DB5053" w:rsidRDefault="00DB505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CBC282" w14:textId="77777777" w:rsidR="00CB45A6" w:rsidRDefault="00CB45A6">
      <w:r>
        <w:separator/>
      </w:r>
    </w:p>
  </w:footnote>
  <w:footnote w:type="continuationSeparator" w:id="0">
    <w:p w14:paraId="703A6C85" w14:textId="77777777" w:rsidR="00CB45A6" w:rsidRDefault="00CB45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F6A1E" w14:textId="77777777" w:rsidR="00DB5053" w:rsidRDefault="00DB505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053"/>
    <w:rsid w:val="000B19FB"/>
    <w:rsid w:val="008546D7"/>
    <w:rsid w:val="00CB45A6"/>
    <w:rsid w:val="00DB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29CD7D"/>
  <w15:docId w15:val="{EDF2C80A-2794-4D49-9371-C32DC7B32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rPr>
      <w:rFonts w:ascii="Arial Unicode MS" w:eastAsia="ヒラギノ角ゴ ProN W3" w:hAnsi="Arial Unicode MS" w:cs="Arial Unicode MS" w:hint="eastAsia"/>
      <w:color w:val="000000"/>
      <w:sz w:val="22"/>
      <w:szCs w:val="22"/>
      <w:lang w:val="ja-JP"/>
      <w14:textOutline w14:w="0" w14:cap="flat" w14:cmpd="sng" w14:algn="ctr">
        <w14:noFill/>
        <w14:prstDash w14:val="solid"/>
        <w14:bevel/>
      </w14:textOutline>
    </w:rPr>
  </w:style>
  <w:style w:type="paragraph" w:customStyle="1" w:styleId="a5">
    <w:name w:val="デフォルト"/>
    <w:pPr>
      <w:spacing w:before="160" w:line="288" w:lineRule="auto"/>
    </w:pPr>
    <w:rPr>
      <w:rFonts w:ascii="Arial Unicode MS" w:eastAsia="ヒラギノ角ゴ ProN W3" w:hAnsi="Arial Unicode MS" w:cs="Arial Unicode MS" w:hint="eastAsia"/>
      <w:color w:val="000000"/>
      <w:sz w:val="24"/>
      <w:szCs w:val="24"/>
      <w:lang w:val="ja-JP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ヒラギノ角ゴ ProN W6"/>
        <a:ea typeface="ＭＳ ゴシック"/>
        <a:cs typeface="ヒラギノ角ゴ ProN W6"/>
      </a:majorFont>
      <a:minorFont>
        <a:latin typeface="ヒラギノ角ゴ ProN W3"/>
        <a:ea typeface="ＭＳ 明朝"/>
        <a:cs typeface="ヒラギノ角ゴ ProN W3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ヒラギノ角ゴ ProN W3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佐野市民病院総務課</dc:creator>
  <cp:lastModifiedBy>総務課 佐野市民病院</cp:lastModifiedBy>
  <cp:revision>2</cp:revision>
  <dcterms:created xsi:type="dcterms:W3CDTF">2025-12-24T07:27:00Z</dcterms:created>
  <dcterms:modified xsi:type="dcterms:W3CDTF">2025-12-24T07:27:00Z</dcterms:modified>
</cp:coreProperties>
</file>